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F4" w:rsidRDefault="00E14C38" w:rsidP="00E14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наличии кабинетов и помещений</w:t>
      </w:r>
      <w:r w:rsidR="00C92933">
        <w:rPr>
          <w:rFonts w:ascii="Times New Roman" w:hAnsi="Times New Roman" w:cs="Times New Roman"/>
          <w:b/>
          <w:sz w:val="28"/>
          <w:szCs w:val="28"/>
        </w:rPr>
        <w:t xml:space="preserve"> в МБДОУ № 38 «Золотой улей»</w:t>
      </w:r>
      <w:bookmarkStart w:id="0" w:name="_GoBack"/>
      <w:bookmarkEnd w:id="0"/>
    </w:p>
    <w:p w:rsidR="00E14C38" w:rsidRDefault="00E14C38" w:rsidP="00E14C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2240"/>
        <w:gridCol w:w="7121"/>
      </w:tblGrid>
      <w:tr w:rsidR="000877BF" w:rsidTr="00C92933">
        <w:tc>
          <w:tcPr>
            <w:tcW w:w="557" w:type="dxa"/>
          </w:tcPr>
          <w:p w:rsidR="000877BF" w:rsidRPr="002A4ADE" w:rsidRDefault="000877BF" w:rsidP="00E14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0" w:type="dxa"/>
          </w:tcPr>
          <w:p w:rsidR="000877BF" w:rsidRPr="002A4ADE" w:rsidRDefault="000877BF" w:rsidP="00E14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D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специальных помещений</w:t>
            </w:r>
          </w:p>
        </w:tc>
        <w:tc>
          <w:tcPr>
            <w:tcW w:w="7121" w:type="dxa"/>
          </w:tcPr>
          <w:p w:rsidR="000877BF" w:rsidRPr="002A4ADE" w:rsidRDefault="000877BF" w:rsidP="00E14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DE">
              <w:rPr>
                <w:rFonts w:ascii="Times New Roman" w:hAnsi="Times New Roman" w:cs="Times New Roman"/>
                <w:b/>
                <w:sz w:val="24"/>
                <w:szCs w:val="24"/>
              </w:rPr>
              <w:t>Имеющееся оборудование, дидактический материал</w:t>
            </w:r>
          </w:p>
        </w:tc>
      </w:tr>
      <w:tr w:rsidR="000877BF" w:rsidTr="00C92933">
        <w:tc>
          <w:tcPr>
            <w:tcW w:w="557" w:type="dxa"/>
          </w:tcPr>
          <w:p w:rsidR="000877BF" w:rsidRDefault="000877BF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0877BF" w:rsidRDefault="000877BF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 детского сада, участки детского сада</w:t>
            </w:r>
          </w:p>
        </w:tc>
        <w:tc>
          <w:tcPr>
            <w:tcW w:w="7121" w:type="dxa"/>
          </w:tcPr>
          <w:p w:rsidR="000877BF" w:rsidRDefault="000877BF" w:rsidP="00D13F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3F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каждой возрастной группе имеются игровые и познавательные центры для развития воспитанников в разных видах деятельности: двигательной, игровой, трудовой, коммуникативной, познавательно-исследовательской, продуктивной, музыкально-художественной, чтения. Предметно-развивающая среда регулярно обновляется в соответствии с современными педагогическими и художественно-эстетическими требованиями. В групповой комнате наряду с детской удобной мебелью (столы и стулья) находятся игрушки в ассортименте и достаточном количестве и шкафы для игрушек, детская мягкая мебель. В группах имеются отдельное помещение для дневного сна воспитанников с детскими кроватями, в остальных группах – выдвижные кровати.  В группах имеются детские музыкальные инструменты, научно-методическая и детская литература, оборудование для детского художественного творчества. Детский сад оснащен достаточным количеством мягкого и жесткого инвентаря, игрового материала и учебно-наглядных пособий. В раздевальной комнате имеются шкафчики для одежды. В раздевалке есть специально отведенное место для выставки детских работ по творчеству, стенд для родителей, содержащий советы о воспитании дошкольников, визитная карточка, информация о режиме дня воспитанников соответствующего возраста, расписание непосредственно образовательной деятельности. </w:t>
            </w:r>
          </w:p>
          <w:p w:rsidR="00A20FDA" w:rsidRPr="00A20FDA" w:rsidRDefault="00A20FDA" w:rsidP="00A20FDA">
            <w:pPr>
              <w:ind w:right="75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A20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каждой возрастной группе есть «зеленые уголки» с различными видами растений. </w:t>
            </w:r>
          </w:p>
          <w:p w:rsidR="00A20FDA" w:rsidRPr="00A20FDA" w:rsidRDefault="00A20FDA" w:rsidP="00A20FDA">
            <w:pPr>
              <w:ind w:right="75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A20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каждой группе имеются разные виды театров, ширмы для показа кукольного театра, игр – драматизаций, атрибуты для режиссерских игр.</w:t>
            </w:r>
          </w:p>
          <w:p w:rsidR="00A20FDA" w:rsidRPr="00A20FDA" w:rsidRDefault="00A20FDA" w:rsidP="00A20FDA">
            <w:pPr>
              <w:ind w:right="75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A20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группах имеются аудиотеки, которые помогают созданию музыкальной эмоционально-насыщенной среды на занятиях и в свободной деятельности детей. Оборудованы центры музыкального развития детей, содержащие музыкально- дидактические игры и пособия, детские музыкальные игры, разнообразные атрибуты.</w:t>
            </w:r>
          </w:p>
          <w:p w:rsidR="00A20FDA" w:rsidRPr="00D13F80" w:rsidRDefault="00A20FDA" w:rsidP="00D1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каждой группе имее</w:t>
            </w:r>
            <w:r w:rsidRPr="00A20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спортивный уголок с разнообразным спортивным оборудованием для занятий </w:t>
            </w:r>
            <w:r w:rsidR="000C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физической культурой в свободное время.</w:t>
            </w:r>
          </w:p>
        </w:tc>
      </w:tr>
      <w:tr w:rsidR="004C3C73" w:rsidTr="00C92933">
        <w:tc>
          <w:tcPr>
            <w:tcW w:w="557" w:type="dxa"/>
          </w:tcPr>
          <w:p w:rsidR="004C3C73" w:rsidRDefault="004C3C73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</w:tcPr>
          <w:p w:rsidR="004C3C73" w:rsidRDefault="004C3C73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720" w:rsidRDefault="001A1720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 зал</w:t>
            </w:r>
          </w:p>
        </w:tc>
        <w:tc>
          <w:tcPr>
            <w:tcW w:w="7121" w:type="dxa"/>
          </w:tcPr>
          <w:p w:rsidR="004C3C73" w:rsidRDefault="004C3C73" w:rsidP="000877BF">
            <w:pPr>
              <w:pStyle w:val="a4"/>
              <w:shd w:val="clear" w:color="auto" w:fill="FFFFFF"/>
              <w:spacing w:before="30" w:beforeAutospacing="0" w:after="30" w:afterAutospacing="0"/>
              <w:rPr>
                <w:rFonts w:ascii="Comic Sans MS" w:hAnsi="Comic Sans MS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>Для художественно-эстетического и музыкального развития дошкольников имеется: пианино, синтезатор, стенка с наборами металлофонов, шумовых и ударных инструментов, декораций, комплект разн</w:t>
            </w:r>
            <w:r w:rsidR="001A1720">
              <w:rPr>
                <w:color w:val="000000"/>
              </w:rPr>
              <w:t>ых кукольных театров, атрибутов</w:t>
            </w:r>
            <w:r>
              <w:rPr>
                <w:color w:val="000000"/>
              </w:rPr>
              <w:t xml:space="preserve">;  музыкальный центр; шкаф с набор костюмов. В зале имеются детские стулья. Материально-техническое обеспечение музыкального зала соответствует условиям реализации Программы и действующего </w:t>
            </w:r>
            <w:proofErr w:type="spellStart"/>
            <w:r>
              <w:rPr>
                <w:color w:val="000000"/>
              </w:rPr>
              <w:t>СанПинА</w:t>
            </w:r>
            <w:proofErr w:type="spellEnd"/>
            <w:r>
              <w:rPr>
                <w:color w:val="000000"/>
              </w:rPr>
              <w:t xml:space="preserve">. В зале проводится </w:t>
            </w:r>
            <w:r w:rsidR="001A1720">
              <w:rPr>
                <w:color w:val="000000"/>
              </w:rPr>
              <w:t>ОД по музыкальной деятельности</w:t>
            </w:r>
            <w:r>
              <w:rPr>
                <w:color w:val="000000"/>
              </w:rPr>
              <w:t>, подгрупповые и индивидуальные занятия, праздники, досуги и развлечения.</w:t>
            </w:r>
          </w:p>
          <w:p w:rsidR="004C3C73" w:rsidRDefault="004C3C73" w:rsidP="000877BF">
            <w:pPr>
              <w:pStyle w:val="a4"/>
              <w:shd w:val="clear" w:color="auto" w:fill="FFFFFF"/>
              <w:spacing w:before="30" w:beforeAutospacing="0" w:after="30" w:afterAutospacing="0"/>
            </w:pPr>
          </w:p>
        </w:tc>
      </w:tr>
      <w:tr w:rsidR="004C3C73" w:rsidTr="00C92933">
        <w:tc>
          <w:tcPr>
            <w:tcW w:w="557" w:type="dxa"/>
          </w:tcPr>
          <w:p w:rsidR="004C3C73" w:rsidRDefault="004C3C73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4C3C73" w:rsidRDefault="004C3C73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1" w:type="dxa"/>
          </w:tcPr>
          <w:p w:rsidR="004C3C73" w:rsidRDefault="004C3C73" w:rsidP="000877BF">
            <w:pPr>
              <w:pStyle w:val="a4"/>
              <w:shd w:val="clear" w:color="auto" w:fill="FFFFFF"/>
              <w:spacing w:before="30" w:beforeAutospacing="0" w:after="30" w:afterAutospacing="0"/>
              <w:rPr>
                <w:rFonts w:ascii="Comic Sans MS" w:hAnsi="Comic Sans MS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Зал оснащен полностью спортивным стандартным и нестандартным оборудов</w:t>
            </w:r>
            <w:r w:rsidR="001A1720">
              <w:rPr>
                <w:color w:val="000000"/>
              </w:rPr>
              <w:t>анием: шведская стенка, мячи (25 штук), обручи (25 штук), скакалки (25 штук), ленты (25 штук), гимнастические палки (25 штук), мешочки для метания (12</w:t>
            </w:r>
            <w:r>
              <w:rPr>
                <w:color w:val="000000"/>
              </w:rPr>
              <w:t xml:space="preserve"> штук),</w:t>
            </w:r>
            <w:r w:rsidR="001A1720">
              <w:rPr>
                <w:color w:val="000000"/>
              </w:rPr>
              <w:t xml:space="preserve"> гимнастические скамейки 6 штук</w:t>
            </w:r>
            <w:r>
              <w:rPr>
                <w:color w:val="000000"/>
              </w:rPr>
              <w:t xml:space="preserve">, дорожка из 24 </w:t>
            </w:r>
            <w:proofErr w:type="spellStart"/>
            <w:r>
              <w:rPr>
                <w:color w:val="000000"/>
              </w:rPr>
              <w:t>пазлов</w:t>
            </w:r>
            <w:proofErr w:type="spellEnd"/>
            <w:r>
              <w:rPr>
                <w:color w:val="000000"/>
              </w:rPr>
              <w:t xml:space="preserve"> для корригирующей гимнастики, мягкие модули. В зале проводится образовательная деятельность в области физическая культура, утренняя гимнастика, подгрупповые и индивидуальные занятия, праздники, досуги и развлечения.</w:t>
            </w:r>
          </w:p>
          <w:p w:rsidR="004C3C73" w:rsidRDefault="004C3C73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7BF" w:rsidTr="00C92933">
        <w:tc>
          <w:tcPr>
            <w:tcW w:w="557" w:type="dxa"/>
          </w:tcPr>
          <w:p w:rsidR="000877BF" w:rsidRDefault="000877BF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877BF" w:rsidRDefault="00A20FDA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7121" w:type="dxa"/>
          </w:tcPr>
          <w:p w:rsidR="000C320C" w:rsidRPr="000C320C" w:rsidRDefault="00A20FDA" w:rsidP="000C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Методический кабинет предназначен для методической работы, </w:t>
            </w:r>
            <w:r w:rsidRPr="000C320C">
              <w:rPr>
                <w:rFonts w:ascii="Times New Roman" w:hAnsi="Times New Roman" w:cs="Times New Roman"/>
                <w:sz w:val="24"/>
                <w:szCs w:val="24"/>
              </w:rPr>
              <w:t>педсоветов, для подготовки дидактических материалов, для диагностической работы, работы с воспитанниками. В методическом каби</w:t>
            </w:r>
            <w:r w:rsidR="00C92933">
              <w:rPr>
                <w:rFonts w:ascii="Times New Roman" w:hAnsi="Times New Roman" w:cs="Times New Roman"/>
                <w:sz w:val="24"/>
                <w:szCs w:val="24"/>
              </w:rPr>
              <w:t xml:space="preserve">нете имеется </w:t>
            </w:r>
            <w:proofErr w:type="gramStart"/>
            <w:r w:rsidR="00C92933">
              <w:rPr>
                <w:rFonts w:ascii="Times New Roman" w:hAnsi="Times New Roman" w:cs="Times New Roman"/>
                <w:sz w:val="24"/>
                <w:szCs w:val="24"/>
              </w:rPr>
              <w:t>ноутбук,  принтер</w:t>
            </w:r>
            <w:proofErr w:type="gramEnd"/>
            <w:r w:rsidR="00C929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320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и детская литература, пособия для проведения с</w:t>
            </w:r>
            <w:r w:rsidR="000C320C" w:rsidRPr="000C32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 </w:t>
            </w:r>
            <w:r w:rsidRPr="000C320C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деятельности;</w:t>
            </w:r>
            <w:r w:rsidR="000C320C" w:rsidRPr="000C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 методической и детской литературы, нормативная документация, периодики, подборка обучающих презентаций для педагогов и детей, дидактические пособия для занятий, архив документации, </w:t>
            </w:r>
            <w:r w:rsidR="000C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 (6</w:t>
            </w:r>
            <w:r w:rsidR="00C9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стол рабочий (1), стулья (4</w:t>
            </w:r>
            <w:r w:rsidR="000C320C" w:rsidRPr="000C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C3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0FDA" w:rsidRPr="000C320C" w:rsidRDefault="00A20FDA" w:rsidP="000C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20C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 по всем направлениям в рамках реализации Федеральных государственных образовательных стандартов:</w:t>
            </w:r>
          </w:p>
          <w:p w:rsidR="00A20FDA" w:rsidRPr="000C320C" w:rsidRDefault="00A20FDA" w:rsidP="000C320C">
            <w:pPr>
              <w:pStyle w:val="a4"/>
              <w:shd w:val="clear" w:color="auto" w:fill="FFFFFF"/>
              <w:spacing w:before="0" w:beforeAutospacing="0" w:after="0" w:afterAutospacing="0"/>
            </w:pPr>
            <w:r w:rsidRPr="000C320C">
              <w:t> - Физическое развитие</w:t>
            </w:r>
          </w:p>
          <w:p w:rsidR="00A20FDA" w:rsidRPr="000C320C" w:rsidRDefault="00A20FDA" w:rsidP="000C320C">
            <w:pPr>
              <w:pStyle w:val="a4"/>
              <w:shd w:val="clear" w:color="auto" w:fill="FFFFFF"/>
              <w:spacing w:before="0" w:beforeAutospacing="0" w:after="0" w:afterAutospacing="0"/>
            </w:pPr>
            <w:r w:rsidRPr="000C320C">
              <w:t> - Социально-коммуникативное развитие</w:t>
            </w:r>
          </w:p>
          <w:p w:rsidR="00A20FDA" w:rsidRPr="000C320C" w:rsidRDefault="00A20FDA" w:rsidP="000C320C">
            <w:pPr>
              <w:pStyle w:val="a4"/>
              <w:shd w:val="clear" w:color="auto" w:fill="FFFFFF"/>
              <w:spacing w:before="0" w:beforeAutospacing="0" w:after="0" w:afterAutospacing="0"/>
            </w:pPr>
            <w:r w:rsidRPr="000C320C">
              <w:t> - Познавательное развитие</w:t>
            </w:r>
          </w:p>
          <w:p w:rsidR="00A20FDA" w:rsidRPr="000C320C" w:rsidRDefault="00A20FDA" w:rsidP="000C320C">
            <w:pPr>
              <w:pStyle w:val="a4"/>
              <w:shd w:val="clear" w:color="auto" w:fill="FFFFFF"/>
              <w:spacing w:before="0" w:beforeAutospacing="0" w:after="0" w:afterAutospacing="0"/>
            </w:pPr>
            <w:r w:rsidRPr="000C320C">
              <w:t> - Речевое развитие</w:t>
            </w:r>
          </w:p>
          <w:p w:rsidR="00A20FDA" w:rsidRPr="000C320C" w:rsidRDefault="00A20FDA" w:rsidP="000C320C">
            <w:pPr>
              <w:pStyle w:val="a4"/>
              <w:shd w:val="clear" w:color="auto" w:fill="FFFFFF"/>
              <w:spacing w:before="0" w:beforeAutospacing="0" w:after="0" w:afterAutospacing="0"/>
            </w:pPr>
            <w:r w:rsidRPr="000C320C">
              <w:t> - Художественно-эстетическое развитие</w:t>
            </w:r>
          </w:p>
          <w:p w:rsidR="000877BF" w:rsidRDefault="000877BF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7BF" w:rsidTr="00C92933">
        <w:tc>
          <w:tcPr>
            <w:tcW w:w="557" w:type="dxa"/>
          </w:tcPr>
          <w:p w:rsidR="000877BF" w:rsidRDefault="000877BF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877BF" w:rsidRDefault="000C320C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7121" w:type="dxa"/>
          </w:tcPr>
          <w:p w:rsidR="000877BF" w:rsidRPr="00E26735" w:rsidRDefault="00E26735" w:rsidP="004C3C7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заведующей включает в себя 2 </w:t>
            </w:r>
            <w:r w:rsidR="004C3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шкафа</w:t>
            </w:r>
            <w:r w:rsidRPr="00E2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нормативно-правовой базой для управления ДОУ, шкаф для док</w:t>
            </w:r>
            <w:r w:rsidR="004C3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ументов, рабочий стол, </w:t>
            </w:r>
            <w:r w:rsidR="00C9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стулья, ноутбук, МФУ, блок видеонаблюдения</w:t>
            </w:r>
          </w:p>
        </w:tc>
      </w:tr>
      <w:tr w:rsidR="000877BF" w:rsidTr="00C92933">
        <w:tc>
          <w:tcPr>
            <w:tcW w:w="557" w:type="dxa"/>
          </w:tcPr>
          <w:p w:rsidR="000877BF" w:rsidRDefault="000877BF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877BF" w:rsidRDefault="00E26735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7121" w:type="dxa"/>
          </w:tcPr>
          <w:p w:rsidR="00E26735" w:rsidRPr="00E26735" w:rsidRDefault="00E26735" w:rsidP="00232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медицинском кабинете имеется ростомер, весы, рабочий стол медсестры, кушетка, шкаф для хранения документации, </w:t>
            </w: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картотека, </w:t>
            </w:r>
            <w:r w:rsidRPr="00E2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документация,</w:t>
            </w: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</w:t>
            </w:r>
            <w:r w:rsidRPr="00E2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столик, стул, </w:t>
            </w:r>
            <w:r w:rsid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бактерицидный </w:t>
            </w: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</w:t>
            </w:r>
            <w:r w:rsidRPr="00E2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таблица для определения остроты </w:t>
            </w:r>
            <w:r w:rsidRPr="00E2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зрен</w:t>
            </w:r>
            <w:r w:rsidR="002326F8"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</w:t>
            </w:r>
            <w:r w:rsidRPr="00E2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другой медицинский инструментарий.</w:t>
            </w:r>
          </w:p>
          <w:p w:rsidR="000877BF" w:rsidRPr="00E26735" w:rsidRDefault="00E26735" w:rsidP="00E26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Кабинет лицензирован</w:t>
            </w:r>
            <w:r w:rsidRPr="00E26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соответствии с требованиями действующего СанПиН</w:t>
            </w:r>
          </w:p>
        </w:tc>
      </w:tr>
      <w:tr w:rsidR="002326F8" w:rsidTr="00C92933">
        <w:tc>
          <w:tcPr>
            <w:tcW w:w="557" w:type="dxa"/>
          </w:tcPr>
          <w:p w:rsidR="002326F8" w:rsidRDefault="002326F8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2326F8" w:rsidRDefault="002326F8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  <w:tc>
          <w:tcPr>
            <w:tcW w:w="7121" w:type="dxa"/>
          </w:tcPr>
          <w:p w:rsidR="002326F8" w:rsidRDefault="002326F8" w:rsidP="002326F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кабинете логопеда имеются: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ольшое зеркало,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зонды для массажа,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пособия,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картинок и картин,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иллюстративный материал,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 звуков и букв, наборы букв,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пеналы, схемы на каждого ребенка,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с магнитами,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альбом,</w:t>
            </w:r>
          </w:p>
          <w:p w:rsidR="002326F8" w:rsidRPr="002326F8" w:rsidRDefault="002326F8" w:rsidP="002326F8">
            <w:pPr>
              <w:numPr>
                <w:ilvl w:val="0"/>
                <w:numId w:val="5"/>
              </w:numPr>
              <w:shd w:val="clear" w:color="auto" w:fill="FFFFFF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наборное полотно и т.д.</w:t>
            </w:r>
          </w:p>
        </w:tc>
      </w:tr>
      <w:tr w:rsidR="00C92933" w:rsidTr="00C92933">
        <w:tc>
          <w:tcPr>
            <w:tcW w:w="557" w:type="dxa"/>
          </w:tcPr>
          <w:p w:rsidR="00C92933" w:rsidRDefault="00C92933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92933" w:rsidRDefault="00C92933" w:rsidP="0025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  <w:tc>
          <w:tcPr>
            <w:tcW w:w="7121" w:type="dxa"/>
          </w:tcPr>
          <w:p w:rsidR="00C92933" w:rsidRDefault="00C92933" w:rsidP="002326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кабинете имеется:</w:t>
            </w:r>
          </w:p>
          <w:p w:rsidR="00C92933" w:rsidRPr="00DF1F6E" w:rsidRDefault="00C92933" w:rsidP="00DF1F6E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программно-методическое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92933" w:rsidRPr="00DF1F6E" w:rsidRDefault="00C92933" w:rsidP="00DF1F6E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92933" w:rsidRPr="00DF1F6E" w:rsidRDefault="00C92933" w:rsidP="00DF1F6E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и развивающие игры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92933" w:rsidRPr="00C92933" w:rsidRDefault="00C92933" w:rsidP="0025495C">
            <w:pPr>
              <w:numPr>
                <w:ilvl w:val="0"/>
                <w:numId w:val="5"/>
              </w:numPr>
              <w:shd w:val="clear" w:color="auto" w:fill="FFFFFF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DF1F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и стимулирующий материал</w:t>
            </w:r>
          </w:p>
          <w:p w:rsidR="00C92933" w:rsidRPr="00C92933" w:rsidRDefault="00C92933" w:rsidP="0025495C">
            <w:pPr>
              <w:numPr>
                <w:ilvl w:val="0"/>
                <w:numId w:val="5"/>
              </w:numPr>
              <w:shd w:val="clear" w:color="auto" w:fill="FFFFFF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проектор</w:t>
            </w:r>
          </w:p>
          <w:p w:rsidR="00C92933" w:rsidRPr="002326F8" w:rsidRDefault="00C92933" w:rsidP="0025495C">
            <w:pPr>
              <w:numPr>
                <w:ilvl w:val="0"/>
                <w:numId w:val="5"/>
              </w:numPr>
              <w:shd w:val="clear" w:color="auto" w:fill="FFFFFF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ноутбук</w:t>
            </w:r>
          </w:p>
        </w:tc>
      </w:tr>
      <w:tr w:rsidR="00C92933" w:rsidTr="00C92933">
        <w:tc>
          <w:tcPr>
            <w:tcW w:w="557" w:type="dxa"/>
          </w:tcPr>
          <w:p w:rsidR="00C92933" w:rsidRDefault="00C92933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92933" w:rsidRDefault="00C92933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7121" w:type="dxa"/>
          </w:tcPr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Электроплита (3)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мясорубка,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 бытовые (4</w:t>
            </w: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холодильные камеры (1),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под посуду,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ванна,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 (3</w:t>
            </w: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нержавеющей стали (2</w:t>
            </w: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C92933" w:rsidRPr="00DF1F6E" w:rsidRDefault="00C92933" w:rsidP="00DF1F6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под ножи (3</w:t>
            </w:r>
            <w:r w:rsidRPr="00DF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C92933" w:rsidRDefault="00C92933" w:rsidP="00C929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хранения хлеба</w:t>
            </w:r>
          </w:p>
          <w:p w:rsidR="00C92933" w:rsidRPr="00DF1F6E" w:rsidRDefault="00C92933" w:rsidP="00C929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утварь</w:t>
            </w:r>
          </w:p>
        </w:tc>
      </w:tr>
      <w:tr w:rsidR="00C92933" w:rsidTr="00C92933">
        <w:trPr>
          <w:trHeight w:val="1213"/>
        </w:trPr>
        <w:tc>
          <w:tcPr>
            <w:tcW w:w="557" w:type="dxa"/>
          </w:tcPr>
          <w:p w:rsidR="00C92933" w:rsidRDefault="00C92933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92933" w:rsidRDefault="00C92933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Кабинет  завхоза</w:t>
            </w:r>
            <w:proofErr w:type="gramEnd"/>
          </w:p>
        </w:tc>
        <w:tc>
          <w:tcPr>
            <w:tcW w:w="7121" w:type="dxa"/>
          </w:tcPr>
          <w:p w:rsidR="00C92933" w:rsidRPr="009E4976" w:rsidRDefault="00C92933" w:rsidP="009E497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</w:t>
            </w:r>
            <w:r w:rsidRPr="009E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хранения моющих средств, для хранения посуды</w:t>
            </w:r>
            <w:r w:rsidRPr="00EC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(3)</w:t>
            </w:r>
          </w:p>
          <w:p w:rsidR="00C92933" w:rsidRPr="009E4976" w:rsidRDefault="00C92933" w:rsidP="009E497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  <w:p w:rsidR="00C92933" w:rsidRPr="00476619" w:rsidRDefault="00C92933" w:rsidP="00C929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E4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(2)</w:t>
            </w:r>
          </w:p>
        </w:tc>
      </w:tr>
      <w:tr w:rsidR="00C92933" w:rsidTr="00C92933">
        <w:tc>
          <w:tcPr>
            <w:tcW w:w="557" w:type="dxa"/>
          </w:tcPr>
          <w:p w:rsidR="00C92933" w:rsidRDefault="00C92933" w:rsidP="00E1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C92933" w:rsidRDefault="00C92933" w:rsidP="002A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7121" w:type="dxa"/>
          </w:tcPr>
          <w:p w:rsidR="00C92933" w:rsidRDefault="00C92933" w:rsidP="003843D1">
            <w:pPr>
              <w:pStyle w:val="a4"/>
              <w:shd w:val="clear" w:color="auto" w:fill="FFFFFF"/>
              <w:spacing w:before="30" w:beforeAutospacing="0" w:after="30" w:afterAutospacing="0"/>
              <w:rPr>
                <w:rFonts w:ascii="Comic Sans MS" w:hAnsi="Comic Sans MS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На территории детского сада создана учебно-тренировочная разметка «Перекресток» для изучения правил безопасного дорожного движения, на которой дети могут не только познакомиться с правилами дорожного движения, но и смоделировать различные дорожные ситуации.</w:t>
            </w:r>
          </w:p>
          <w:p w:rsidR="00C92933" w:rsidRDefault="00C92933" w:rsidP="00C92933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30" w:beforeAutospacing="0" w:after="30" w:afterAutospacing="0"/>
              <w:rPr>
                <w:rFonts w:ascii="Comic Sans MS" w:hAnsi="Comic Sans MS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На территории ДОУ имеется 13 прогулочных участков, каждый из которых имеет зеленое ограждение, песочницу, спортивное оборудование (спортивные стенки для лазания, метания, подтягивания, нетрадиционное оборудование для профилактики плоскостопия и развития равновесия), сюжетные игровые постройки для организации детской деятельности, соответствующие возрасту и росту воспитанников.</w:t>
            </w:r>
          </w:p>
          <w:p w:rsidR="00C92933" w:rsidRPr="00C92933" w:rsidRDefault="00C92933" w:rsidP="00EC1BA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92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Имеется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теплица, </w:t>
            </w:r>
            <w:r w:rsidRPr="00C92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огород, цветники, на которых выращиваются овощи, цветы. Территорию детского сада огораживают зелёные насаждения.</w:t>
            </w:r>
          </w:p>
          <w:p w:rsidR="00C92933" w:rsidRPr="00C92933" w:rsidRDefault="00C92933" w:rsidP="00EC1BA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экологического и познавательно-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иссследовательской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на территории детского сада оборудована метеостанция «Инновация»</w:t>
            </w:r>
          </w:p>
        </w:tc>
      </w:tr>
    </w:tbl>
    <w:p w:rsidR="00485D96" w:rsidRDefault="00485D96" w:rsidP="00E14C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5D96" w:rsidRDefault="00485D96" w:rsidP="00485D96">
      <w:pPr>
        <w:rPr>
          <w:rFonts w:ascii="Times New Roman" w:hAnsi="Times New Roman" w:cs="Times New Roman"/>
          <w:sz w:val="24"/>
          <w:szCs w:val="24"/>
        </w:rPr>
      </w:pPr>
    </w:p>
    <w:p w:rsidR="00485D96" w:rsidRPr="00485D96" w:rsidRDefault="00485D96" w:rsidP="00D02233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tab/>
      </w:r>
    </w:p>
    <w:p w:rsidR="00E14C38" w:rsidRPr="00485D96" w:rsidRDefault="00E14C38" w:rsidP="00485D96">
      <w:pPr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</w:p>
    <w:sectPr w:rsidR="00E14C38" w:rsidRPr="00485D96" w:rsidSect="00E14C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B67AC"/>
    <w:multiLevelType w:val="multilevel"/>
    <w:tmpl w:val="F296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B123A2"/>
    <w:multiLevelType w:val="multilevel"/>
    <w:tmpl w:val="547C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52FEE"/>
    <w:multiLevelType w:val="hybridMultilevel"/>
    <w:tmpl w:val="0D6417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334873"/>
    <w:multiLevelType w:val="multilevel"/>
    <w:tmpl w:val="54EC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9552D"/>
    <w:multiLevelType w:val="multilevel"/>
    <w:tmpl w:val="EBDC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064FE"/>
    <w:multiLevelType w:val="multilevel"/>
    <w:tmpl w:val="78C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68591D"/>
    <w:multiLevelType w:val="multilevel"/>
    <w:tmpl w:val="CF22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A67F8"/>
    <w:multiLevelType w:val="multilevel"/>
    <w:tmpl w:val="A9C2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BE"/>
    <w:rsid w:val="000877BF"/>
    <w:rsid w:val="000C320C"/>
    <w:rsid w:val="001A1720"/>
    <w:rsid w:val="002326F8"/>
    <w:rsid w:val="002A4ADE"/>
    <w:rsid w:val="003843D1"/>
    <w:rsid w:val="003E22BE"/>
    <w:rsid w:val="00476619"/>
    <w:rsid w:val="00485D96"/>
    <w:rsid w:val="004C3C73"/>
    <w:rsid w:val="009E4976"/>
    <w:rsid w:val="00A20FDA"/>
    <w:rsid w:val="00A444F4"/>
    <w:rsid w:val="00C92933"/>
    <w:rsid w:val="00D02233"/>
    <w:rsid w:val="00D13F80"/>
    <w:rsid w:val="00DF1F6E"/>
    <w:rsid w:val="00E14C38"/>
    <w:rsid w:val="00E26735"/>
    <w:rsid w:val="00EC1BA4"/>
    <w:rsid w:val="00F15F56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40559-2ECF-43EB-A87D-2641019A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1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5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2018-11-08T04:44:00Z</dcterms:created>
  <dcterms:modified xsi:type="dcterms:W3CDTF">2022-02-18T08:05:00Z</dcterms:modified>
</cp:coreProperties>
</file>